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B7" w:rsidRPr="00593B9F" w:rsidRDefault="00513FB7" w:rsidP="00593B9F">
      <w:pPr>
        <w:shd w:val="clear" w:color="auto" w:fill="FFFFFF"/>
        <w:spacing w:before="606" w:after="182" w:line="54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</w:pPr>
      <w:r w:rsidRPr="00593B9F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</w:rPr>
        <w:t>Что такое СДВГ</w:t>
      </w:r>
    </w:p>
    <w:p w:rsidR="00513FB7" w:rsidRPr="00593B9F" w:rsidRDefault="00513FB7" w:rsidP="00593B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Синдром дефицита внимания и </w:t>
      </w:r>
      <w:proofErr w:type="spellStart"/>
      <w:r w:rsidRPr="00593B9F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гиперактивности</w:t>
      </w:r>
      <w:proofErr w:type="spellEnd"/>
      <w:r w:rsidRPr="00593B9F">
        <w:rPr>
          <w:rFonts w:ascii="Times New Roman" w:eastAsia="Times New Roman" w:hAnsi="Times New Roman" w:cs="Times New Roman"/>
          <w:color w:val="000000"/>
          <w:sz w:val="28"/>
          <w:szCs w:val="28"/>
        </w:rPr>
        <w:t> (СДВГ) — это неврологическое расстройство поведения, которое сам заболевший контролировать не может (это важно). Оно имеет три ключевых проявления. Или, в некоторых случаях, их совокупность:</w:t>
      </w:r>
    </w:p>
    <w:p w:rsidR="00513FB7" w:rsidRPr="00593B9F" w:rsidRDefault="00513FB7" w:rsidP="00593B9F">
      <w:pPr>
        <w:numPr>
          <w:ilvl w:val="0"/>
          <w:numId w:val="1"/>
        </w:numPr>
        <w:shd w:val="clear" w:color="auto" w:fill="FFFFFF"/>
        <w:spacing w:after="12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Невнимательность. Ребёнку сложно сконцентрироваться на задаче. Ему не хватает настойчивости, чтобы продолжать </w:t>
      </w:r>
      <w:proofErr w:type="gramStart"/>
      <w:r w:rsidRPr="00593B9F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начатое</w:t>
      </w:r>
      <w:proofErr w:type="gramEnd"/>
      <w:r w:rsidRPr="00593B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дольше пары минут. И эти проблемы не связаны с тем, что он «не слушается» или не понимает вопрос.</w:t>
      </w:r>
    </w:p>
    <w:p w:rsidR="00513FB7" w:rsidRPr="00593B9F" w:rsidRDefault="00513FB7" w:rsidP="00593B9F">
      <w:pPr>
        <w:numPr>
          <w:ilvl w:val="0"/>
          <w:numId w:val="1"/>
        </w:numPr>
        <w:shd w:val="clear" w:color="auto" w:fill="FFFFFF"/>
        <w:spacing w:after="12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93B9F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Гиперактивность</w:t>
      </w:r>
      <w:proofErr w:type="spellEnd"/>
      <w:r w:rsidRPr="00593B9F">
        <w:rPr>
          <w:rFonts w:ascii="Times New Roman" w:eastAsia="Times New Roman" w:hAnsi="Times New Roman" w:cs="Times New Roman"/>
          <w:color w:val="000000"/>
          <w:sz w:val="28"/>
          <w:szCs w:val="28"/>
        </w:rPr>
        <w:t>. Ребёнок не может усидеть на месте, в том числе в тех ситуациях, где требуются спокойствие и тишина. Он подскакивает, вертится, стучит ногой, задаёт миллион вопросов, чешется, хихикает или просто очевидно нервничает.</w:t>
      </w:r>
    </w:p>
    <w:p w:rsidR="00513FB7" w:rsidRPr="00593B9F" w:rsidRDefault="00513FB7" w:rsidP="00593B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Импульсивность. Это означает, что дети делают то, что им хочется, моментально, не задумываясь о последствиях. Например, другой ребёнок берёт их машинку в песочнице — бьют обидчика. Надо к карусели — бегут к ней, расталкивая плечами остальных. Интересно, с чем связан внешний вид окружающих — прямо и громко спрашивают: «А почему эта старая тётя такая толстая?»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 xml:space="preserve">Для постановки диагноза врачу достаточно, чтобы наблюдалось </w:t>
      </w:r>
      <w:proofErr w:type="spellStart"/>
      <w:r w:rsidRPr="00593B9F">
        <w:rPr>
          <w:color w:val="000000"/>
          <w:sz w:val="28"/>
          <w:szCs w:val="28"/>
        </w:rPr>
        <w:t>одно</w:t>
      </w:r>
      <w:r w:rsidRPr="00593B9F">
        <w:rPr>
          <w:color w:val="000000"/>
          <w:sz w:val="28"/>
          <w:szCs w:val="28"/>
        </w:rPr>
        <w:noBreakHyphen/>
        <w:t>два</w:t>
      </w:r>
      <w:proofErr w:type="spellEnd"/>
      <w:r w:rsidRPr="00593B9F">
        <w:rPr>
          <w:color w:val="000000"/>
          <w:sz w:val="28"/>
          <w:szCs w:val="28"/>
        </w:rPr>
        <w:t xml:space="preserve"> из обозначенных выше проявлений заболевания. В этом случае СДВГ подразделяют на типы: преимущественно </w:t>
      </w:r>
      <w:proofErr w:type="gramStart"/>
      <w:r w:rsidRPr="00593B9F">
        <w:rPr>
          <w:color w:val="000000"/>
          <w:sz w:val="28"/>
          <w:szCs w:val="28"/>
        </w:rPr>
        <w:t>невнимательный</w:t>
      </w:r>
      <w:proofErr w:type="gramEnd"/>
      <w:r w:rsidRPr="00593B9F">
        <w:rPr>
          <w:color w:val="000000"/>
          <w:sz w:val="28"/>
          <w:szCs w:val="28"/>
        </w:rPr>
        <w:t xml:space="preserve"> и преимущественно </w:t>
      </w:r>
      <w:proofErr w:type="spellStart"/>
      <w:r w:rsidRPr="00593B9F">
        <w:rPr>
          <w:color w:val="000000"/>
          <w:sz w:val="28"/>
          <w:szCs w:val="28"/>
        </w:rPr>
        <w:t>гиперактивно</w:t>
      </w:r>
      <w:r w:rsidRPr="00593B9F">
        <w:rPr>
          <w:color w:val="000000"/>
          <w:sz w:val="28"/>
          <w:szCs w:val="28"/>
        </w:rPr>
        <w:noBreakHyphen/>
        <w:t>импульсивный</w:t>
      </w:r>
      <w:proofErr w:type="spellEnd"/>
      <w:r w:rsidRPr="00593B9F">
        <w:rPr>
          <w:color w:val="000000"/>
          <w:sz w:val="28"/>
          <w:szCs w:val="28"/>
        </w:rPr>
        <w:t>. Но у большинства детей все три проблемы присутствуют в комплексе — такой тип СДВГ называют комбинированным.</w:t>
      </w:r>
    </w:p>
    <w:p w:rsidR="00513FB7" w:rsidRPr="00593B9F" w:rsidRDefault="00513FB7" w:rsidP="00593B9F">
      <w:pPr>
        <w:pStyle w:val="2"/>
        <w:shd w:val="clear" w:color="auto" w:fill="FFFFFF"/>
        <w:spacing w:before="606" w:beforeAutospacing="0" w:after="182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Как распознать СДВГ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 xml:space="preserve">Если вам кажется, что почти все дети время от времени демонстрируют подобное поведение, вам не кажется. Почти каждый человек в </w:t>
      </w:r>
      <w:proofErr w:type="spellStart"/>
      <w:r w:rsidRPr="00593B9F">
        <w:rPr>
          <w:color w:val="000000"/>
          <w:sz w:val="28"/>
          <w:szCs w:val="28"/>
        </w:rPr>
        <w:t>какой</w:t>
      </w:r>
      <w:r w:rsidRPr="00593B9F">
        <w:rPr>
          <w:color w:val="000000"/>
          <w:sz w:val="28"/>
          <w:szCs w:val="28"/>
        </w:rPr>
        <w:noBreakHyphen/>
        <w:t>то</w:t>
      </w:r>
      <w:proofErr w:type="spellEnd"/>
      <w:r w:rsidRPr="00593B9F">
        <w:rPr>
          <w:color w:val="000000"/>
          <w:sz w:val="28"/>
          <w:szCs w:val="28"/>
        </w:rPr>
        <w:t xml:space="preserve"> момент своей жизни может вести себя как страдающий СДВГ. Именно поэтому существует мнение, будто этого расстройства не </w:t>
      </w:r>
      <w:r w:rsidRPr="00593B9F">
        <w:rPr>
          <w:rStyle w:val="ref--opener"/>
          <w:color w:val="000000"/>
          <w:sz w:val="28"/>
          <w:szCs w:val="28"/>
        </w:rPr>
        <w:t>существует</w:t>
      </w:r>
      <w:r w:rsidRPr="00593B9F">
        <w:rPr>
          <w:color w:val="000000"/>
          <w:sz w:val="28"/>
          <w:szCs w:val="28"/>
        </w:rPr>
        <w:t> — мол, это выдумки, призванные скрыть плохое </w:t>
      </w:r>
      <w:hyperlink r:id="rId5" w:tgtFrame="_blank" w:tooltip="У каких родителей вырастают счастливые и успешные дети" w:history="1">
        <w:r w:rsidRPr="00593B9F">
          <w:rPr>
            <w:rStyle w:val="a4"/>
            <w:color w:val="2962F9"/>
            <w:sz w:val="28"/>
            <w:szCs w:val="28"/>
          </w:rPr>
          <w:t>воспитание</w:t>
        </w:r>
      </w:hyperlink>
      <w:r w:rsidRPr="00593B9F">
        <w:rPr>
          <w:color w:val="000000"/>
          <w:sz w:val="28"/>
          <w:szCs w:val="28"/>
        </w:rPr>
        <w:t> или, положим, низкий уровень интеллекта.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93B9F">
        <w:rPr>
          <w:color w:val="000000"/>
          <w:sz w:val="28"/>
          <w:szCs w:val="28"/>
        </w:rPr>
        <w:t>Но</w:t>
      </w:r>
      <w:proofErr w:type="gramEnd"/>
      <w:r w:rsidRPr="00593B9F">
        <w:rPr>
          <w:color w:val="000000"/>
          <w:sz w:val="28"/>
          <w:szCs w:val="28"/>
        </w:rPr>
        <w:t xml:space="preserve"> несмотря на спорность, СДВГ — вполне официальный медицинский диагноз. Международный классификатор болезней </w:t>
      </w:r>
      <w:r w:rsidRPr="00593B9F">
        <w:rPr>
          <w:rStyle w:val="ref--opener"/>
          <w:color w:val="000000"/>
          <w:sz w:val="28"/>
          <w:szCs w:val="28"/>
        </w:rPr>
        <w:t>МКБ</w:t>
      </w:r>
      <w:r w:rsidRPr="00593B9F">
        <w:rPr>
          <w:rStyle w:val="ref--opener"/>
          <w:color w:val="000000"/>
          <w:sz w:val="28"/>
          <w:szCs w:val="28"/>
        </w:rPr>
        <w:noBreakHyphen/>
        <w:t>11</w:t>
      </w:r>
      <w:r w:rsidRPr="00593B9F">
        <w:rPr>
          <w:color w:val="000000"/>
          <w:sz w:val="28"/>
          <w:szCs w:val="28"/>
        </w:rPr>
        <w:t xml:space="preserve"> относит его к </w:t>
      </w:r>
      <w:proofErr w:type="spellStart"/>
      <w:r w:rsidRPr="00593B9F">
        <w:rPr>
          <w:color w:val="000000"/>
          <w:sz w:val="28"/>
          <w:szCs w:val="28"/>
        </w:rPr>
        <w:t>нейроонтогенетическим</w:t>
      </w:r>
      <w:proofErr w:type="spellEnd"/>
      <w:r w:rsidRPr="00593B9F">
        <w:rPr>
          <w:color w:val="000000"/>
          <w:sz w:val="28"/>
          <w:szCs w:val="28"/>
        </w:rPr>
        <w:t xml:space="preserve"> расстройствам — заболеваниям, при которых психика сбоит и выдаёт патологическую реакцию на поступающую извне сенсорную информацию.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И существуют вполне чёткие диагностические критерии, которые помогают распознать СДВГ.</w:t>
      </w:r>
    </w:p>
    <w:p w:rsidR="00513FB7" w:rsidRPr="00593B9F" w:rsidRDefault="00513FB7" w:rsidP="00593B9F">
      <w:pPr>
        <w:pStyle w:val="3"/>
        <w:shd w:val="clear" w:color="auto" w:fill="FFFFFF"/>
        <w:spacing w:before="364" w:after="12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1. Возраст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Симптомы СДВГ чаще всего впервые проявляются в возрасте 3–6 лет, но </w:t>
      </w:r>
      <w:r w:rsidRPr="00593B9F">
        <w:rPr>
          <w:rStyle w:val="ref--opener"/>
          <w:color w:val="000000"/>
          <w:sz w:val="28"/>
          <w:szCs w:val="28"/>
        </w:rPr>
        <w:t>большинство</w:t>
      </w:r>
      <w:r w:rsidRPr="00593B9F">
        <w:rPr>
          <w:color w:val="000000"/>
          <w:sz w:val="28"/>
          <w:szCs w:val="28"/>
        </w:rPr>
        <w:t> случаев диагностируются между 6 и 12 годами.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 xml:space="preserve">Если вы подозреваете СДВГ у подростка, но при этом не уверены, были ли у него </w:t>
      </w:r>
      <w:proofErr w:type="gramStart"/>
      <w:r w:rsidRPr="00593B9F">
        <w:rPr>
          <w:color w:val="000000"/>
          <w:sz w:val="28"/>
          <w:szCs w:val="28"/>
        </w:rPr>
        <w:t>те</w:t>
      </w:r>
      <w:proofErr w:type="gramEnd"/>
      <w:r w:rsidRPr="00593B9F">
        <w:rPr>
          <w:color w:val="000000"/>
          <w:sz w:val="28"/>
          <w:szCs w:val="28"/>
        </w:rPr>
        <w:t xml:space="preserve"> же проблемы в дошкольном возрасте, скорее всего, речь идёт о </w:t>
      </w:r>
      <w:proofErr w:type="spellStart"/>
      <w:r w:rsidRPr="00593B9F">
        <w:rPr>
          <w:color w:val="000000"/>
          <w:sz w:val="28"/>
          <w:szCs w:val="28"/>
        </w:rPr>
        <w:t>каком</w:t>
      </w:r>
      <w:r w:rsidRPr="00593B9F">
        <w:rPr>
          <w:color w:val="000000"/>
          <w:sz w:val="28"/>
          <w:szCs w:val="28"/>
        </w:rPr>
        <w:noBreakHyphen/>
        <w:t>то</w:t>
      </w:r>
      <w:proofErr w:type="spellEnd"/>
      <w:r w:rsidRPr="00593B9F">
        <w:rPr>
          <w:color w:val="000000"/>
          <w:sz w:val="28"/>
          <w:szCs w:val="28"/>
        </w:rPr>
        <w:t xml:space="preserve"> другом </w:t>
      </w:r>
      <w:r w:rsidRPr="00593B9F">
        <w:rPr>
          <w:color w:val="000000"/>
          <w:sz w:val="28"/>
          <w:szCs w:val="28"/>
        </w:rPr>
        <w:lastRenderedPageBreak/>
        <w:t xml:space="preserve">расстройстве. Или просто </w:t>
      </w:r>
      <w:proofErr w:type="gramStart"/>
      <w:r w:rsidRPr="00593B9F">
        <w:rPr>
          <w:color w:val="000000"/>
          <w:sz w:val="28"/>
          <w:szCs w:val="28"/>
        </w:rPr>
        <w:t>проблемах</w:t>
      </w:r>
      <w:proofErr w:type="gramEnd"/>
      <w:r w:rsidRPr="00593B9F">
        <w:rPr>
          <w:color w:val="000000"/>
          <w:sz w:val="28"/>
          <w:szCs w:val="28"/>
        </w:rPr>
        <w:t xml:space="preserve"> с поведением, не имеющих неврологической подоплёки.</w:t>
      </w:r>
    </w:p>
    <w:p w:rsidR="00513FB7" w:rsidRPr="00593B9F" w:rsidRDefault="00513FB7" w:rsidP="00593B9F">
      <w:pPr>
        <w:pStyle w:val="3"/>
        <w:shd w:val="clear" w:color="auto" w:fill="FFFFFF"/>
        <w:spacing w:before="364" w:after="12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2. Симптомы, которые длятся как минимум 6 месяцев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Для постановки диагноза требуется длительное — не менее </w:t>
      </w:r>
      <w:r w:rsidRPr="00593B9F">
        <w:rPr>
          <w:rStyle w:val="ref--opener"/>
          <w:color w:val="000000"/>
          <w:sz w:val="28"/>
          <w:szCs w:val="28"/>
        </w:rPr>
        <w:t>полугода</w:t>
      </w:r>
      <w:r w:rsidRPr="00593B9F">
        <w:rPr>
          <w:color w:val="000000"/>
          <w:sz w:val="28"/>
          <w:szCs w:val="28"/>
        </w:rPr>
        <w:t xml:space="preserve"> — наблюдение за поведением ребёнка. Причём не только в семье или </w:t>
      </w:r>
      <w:proofErr w:type="gramStart"/>
      <w:r w:rsidRPr="00593B9F">
        <w:rPr>
          <w:color w:val="000000"/>
          <w:sz w:val="28"/>
          <w:szCs w:val="28"/>
        </w:rPr>
        <w:t>привычной обстановке</w:t>
      </w:r>
      <w:proofErr w:type="gramEnd"/>
      <w:r w:rsidRPr="00593B9F">
        <w:rPr>
          <w:color w:val="000000"/>
          <w:sz w:val="28"/>
          <w:szCs w:val="28"/>
        </w:rPr>
        <w:t>, но и в детском саду или школе.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Врач — педиатр, невролог, психолог, психиатр — должен подробно побеседовать с родителями и самим ребёнком. А также в идеале опросить других работающих с ним людей — воспитателей или учителей. Только это позволяет сложить цельную картинку.</w:t>
      </w:r>
    </w:p>
    <w:p w:rsidR="00513FB7" w:rsidRPr="00593B9F" w:rsidRDefault="00513FB7" w:rsidP="00593B9F">
      <w:pPr>
        <w:pStyle w:val="3"/>
        <w:shd w:val="clear" w:color="auto" w:fill="FFFFFF"/>
        <w:spacing w:before="364" w:after="12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3. Симптомы, которые повторяются и дома, и в детском саду или школе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 xml:space="preserve">При СДВГ ребёнок не может контролировать своё поведение. Поэтому симптоматика будет одинаковой — что в </w:t>
      </w:r>
      <w:proofErr w:type="gramStart"/>
      <w:r w:rsidRPr="00593B9F">
        <w:rPr>
          <w:color w:val="000000"/>
          <w:sz w:val="28"/>
          <w:szCs w:val="28"/>
        </w:rPr>
        <w:t>привычной среде</w:t>
      </w:r>
      <w:proofErr w:type="gramEnd"/>
      <w:r w:rsidRPr="00593B9F">
        <w:rPr>
          <w:color w:val="000000"/>
          <w:sz w:val="28"/>
          <w:szCs w:val="28"/>
        </w:rPr>
        <w:t>, что в садике или школе.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Если ваш ребёнок, кажется, не может и секунды усидеть спокойно, разносит дом и изматывает вас бесконечными вопросами, но при этом в </w:t>
      </w:r>
      <w:hyperlink r:id="rId6" w:tgtFrame="_blank" w:tooltip="Как понять, отдавать ли ребёнка в детский сад" w:history="1">
        <w:r w:rsidRPr="00593B9F">
          <w:rPr>
            <w:rStyle w:val="a4"/>
            <w:color w:val="2962F9"/>
            <w:sz w:val="28"/>
            <w:szCs w:val="28"/>
          </w:rPr>
          <w:t>детском саду</w:t>
        </w:r>
      </w:hyperlink>
      <w:r w:rsidRPr="00593B9F">
        <w:rPr>
          <w:color w:val="000000"/>
          <w:sz w:val="28"/>
          <w:szCs w:val="28"/>
        </w:rPr>
        <w:t xml:space="preserve"> ведёт себя нормально, речь не о синдроме дефицита внимания и </w:t>
      </w:r>
      <w:proofErr w:type="spellStart"/>
      <w:r w:rsidRPr="00593B9F">
        <w:rPr>
          <w:color w:val="000000"/>
          <w:sz w:val="28"/>
          <w:szCs w:val="28"/>
        </w:rPr>
        <w:t>гиперактивности</w:t>
      </w:r>
      <w:proofErr w:type="spellEnd"/>
      <w:r w:rsidRPr="00593B9F">
        <w:rPr>
          <w:color w:val="000000"/>
          <w:sz w:val="28"/>
          <w:szCs w:val="28"/>
        </w:rPr>
        <w:t>.</w:t>
      </w:r>
    </w:p>
    <w:p w:rsidR="00513FB7" w:rsidRPr="00593B9F" w:rsidRDefault="00513FB7" w:rsidP="00593B9F">
      <w:pPr>
        <w:pStyle w:val="3"/>
        <w:shd w:val="clear" w:color="auto" w:fill="FFFFFF"/>
        <w:spacing w:before="364" w:after="12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4. Симптомы, которые снижают качество жизни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О диагнозе можно говорить, если вы каждый день замечаете как минимум несколько из перечисленных ниже </w:t>
      </w:r>
      <w:r w:rsidRPr="00593B9F">
        <w:rPr>
          <w:rStyle w:val="ref--opener"/>
          <w:color w:val="000000"/>
          <w:sz w:val="28"/>
          <w:szCs w:val="28"/>
        </w:rPr>
        <w:t>симптомов</w:t>
      </w:r>
      <w:r w:rsidRPr="00593B9F">
        <w:rPr>
          <w:color w:val="000000"/>
          <w:sz w:val="28"/>
          <w:szCs w:val="28"/>
        </w:rPr>
        <w:t>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При СДВГ по невнимательному типу ребёнок:</w:t>
      </w:r>
    </w:p>
    <w:p w:rsidR="00513FB7" w:rsidRPr="00593B9F" w:rsidRDefault="00513FB7" w:rsidP="00593B9F">
      <w:pPr>
        <w:numPr>
          <w:ilvl w:val="0"/>
          <w:numId w:val="2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gramStart"/>
      <w:r w:rsidRPr="00593B9F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 долго (хотя бы 5 минут) удерживать внимание на </w:t>
      </w:r>
      <w:proofErr w:type="spellStart"/>
      <w:r w:rsidRPr="00593B9F">
        <w:rPr>
          <w:rFonts w:ascii="Times New Roman" w:hAnsi="Times New Roman" w:cs="Times New Roman"/>
          <w:color w:val="000000"/>
          <w:sz w:val="28"/>
          <w:szCs w:val="28"/>
        </w:rPr>
        <w:t>чём</w:t>
      </w:r>
      <w:r w:rsidRPr="00593B9F">
        <w:rPr>
          <w:rFonts w:ascii="Times New Roman" w:hAnsi="Times New Roman" w:cs="Times New Roman"/>
          <w:color w:val="000000"/>
          <w:sz w:val="28"/>
          <w:szCs w:val="28"/>
        </w:rPr>
        <w:noBreakHyphen/>
        <w:t>то</w:t>
      </w:r>
      <w:proofErr w:type="spellEnd"/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 одном.</w:t>
      </w:r>
    </w:p>
    <w:p w:rsidR="00513FB7" w:rsidRPr="00593B9F" w:rsidRDefault="00513FB7" w:rsidP="00593B9F">
      <w:pPr>
        <w:numPr>
          <w:ilvl w:val="0"/>
          <w:numId w:val="2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Легко отвлекается, моментально забывая, чем занимался только что.</w:t>
      </w:r>
    </w:p>
    <w:p w:rsidR="00513FB7" w:rsidRPr="00593B9F" w:rsidRDefault="00513FB7" w:rsidP="00593B9F">
      <w:pPr>
        <w:numPr>
          <w:ilvl w:val="0"/>
          <w:numId w:val="2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Регулярно допускает элементарные ошибки: в примере «1 + 2» может забыть, что первой цифрой была единица, и вывести ответ 4. Или при чтении перескочить через строчку и даже не заметить этого.</w:t>
      </w:r>
    </w:p>
    <w:p w:rsidR="00513FB7" w:rsidRPr="00593B9F" w:rsidRDefault="00513FB7" w:rsidP="00593B9F">
      <w:pPr>
        <w:numPr>
          <w:ilvl w:val="0"/>
          <w:numId w:val="2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Часто, отвлёкшись, не может выполнить простое задание, с которым легко справляются остальные дети.</w:t>
      </w:r>
    </w:p>
    <w:p w:rsidR="00513FB7" w:rsidRPr="00593B9F" w:rsidRDefault="00513FB7" w:rsidP="00593B9F">
      <w:pPr>
        <w:numPr>
          <w:ilvl w:val="0"/>
          <w:numId w:val="2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Регулярно не слышит обращённую к нему речь родителя, воспитателя или учителя, потому что мыслями витает </w:t>
      </w:r>
      <w:proofErr w:type="spellStart"/>
      <w:r w:rsidRPr="00593B9F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593B9F">
        <w:rPr>
          <w:rFonts w:ascii="Times New Roman" w:hAnsi="Times New Roman" w:cs="Times New Roman"/>
          <w:color w:val="000000"/>
          <w:sz w:val="28"/>
          <w:szCs w:val="28"/>
        </w:rPr>
        <w:noBreakHyphen/>
        <w:t>то</w:t>
      </w:r>
      <w:proofErr w:type="spellEnd"/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 далеко.</w:t>
      </w:r>
    </w:p>
    <w:p w:rsidR="00513FB7" w:rsidRPr="00593B9F" w:rsidRDefault="00513FB7" w:rsidP="00593B9F">
      <w:pPr>
        <w:numPr>
          <w:ilvl w:val="0"/>
          <w:numId w:val="2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Не может поддерживать порядок в вещах, даже когда на этом специально акцентируют его внимание.</w:t>
      </w:r>
    </w:p>
    <w:p w:rsidR="00513FB7" w:rsidRPr="00593B9F" w:rsidRDefault="00513FB7" w:rsidP="00593B9F">
      <w:pPr>
        <w:numPr>
          <w:ilvl w:val="0"/>
          <w:numId w:val="2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Без конца теряет вещи — варежки, карандаши, книги, кошельки, ключи.</w:t>
      </w:r>
    </w:p>
    <w:p w:rsidR="00513FB7" w:rsidRPr="00593B9F" w:rsidRDefault="00513FB7" w:rsidP="00593B9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Собираясь </w:t>
      </w:r>
      <w:proofErr w:type="spellStart"/>
      <w:r w:rsidRPr="00593B9F">
        <w:rPr>
          <w:rFonts w:ascii="Times New Roman" w:hAnsi="Times New Roman" w:cs="Times New Roman"/>
          <w:color w:val="000000"/>
          <w:sz w:val="28"/>
          <w:szCs w:val="28"/>
        </w:rPr>
        <w:t>куда</w:t>
      </w:r>
      <w:r w:rsidRPr="00593B9F">
        <w:rPr>
          <w:rFonts w:ascii="Times New Roman" w:hAnsi="Times New Roman" w:cs="Times New Roman"/>
          <w:color w:val="000000"/>
          <w:sz w:val="28"/>
          <w:szCs w:val="28"/>
        </w:rPr>
        <w:noBreakHyphen/>
        <w:t>то</w:t>
      </w:r>
      <w:proofErr w:type="spellEnd"/>
      <w:r w:rsidRPr="00593B9F">
        <w:rPr>
          <w:rFonts w:ascii="Times New Roman" w:hAnsi="Times New Roman" w:cs="Times New Roman"/>
          <w:color w:val="000000"/>
          <w:sz w:val="28"/>
          <w:szCs w:val="28"/>
        </w:rPr>
        <w:t>, всё время «копается» — не может быстро сложить необходимые принадлежности, даже если их совсем мало.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 xml:space="preserve">При СДВГ по </w:t>
      </w:r>
      <w:proofErr w:type="spellStart"/>
      <w:r w:rsidRPr="00593B9F">
        <w:rPr>
          <w:color w:val="000000"/>
          <w:sz w:val="28"/>
          <w:szCs w:val="28"/>
        </w:rPr>
        <w:t>гиперактивно</w:t>
      </w:r>
      <w:r w:rsidRPr="00593B9F">
        <w:rPr>
          <w:color w:val="000000"/>
          <w:sz w:val="28"/>
          <w:szCs w:val="28"/>
        </w:rPr>
        <w:noBreakHyphen/>
        <w:t>импульсивному</w:t>
      </w:r>
      <w:proofErr w:type="spellEnd"/>
      <w:r w:rsidRPr="00593B9F">
        <w:rPr>
          <w:color w:val="000000"/>
          <w:sz w:val="28"/>
          <w:szCs w:val="28"/>
        </w:rPr>
        <w:t xml:space="preserve"> типу ребёнок:</w:t>
      </w:r>
    </w:p>
    <w:p w:rsidR="00513FB7" w:rsidRPr="00593B9F" w:rsidRDefault="00513FB7" w:rsidP="00593B9F">
      <w:pPr>
        <w:numPr>
          <w:ilvl w:val="0"/>
          <w:numId w:val="3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Не может усидеть на месте дольше нескольких минут. В буквальном смысле: ёрзает, извивается, крутит кистями и стучит ногами.</w:t>
      </w:r>
    </w:p>
    <w:p w:rsidR="00513FB7" w:rsidRPr="00593B9F" w:rsidRDefault="00513FB7" w:rsidP="00593B9F">
      <w:pPr>
        <w:numPr>
          <w:ilvl w:val="0"/>
          <w:numId w:val="3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Часто забывается и подскакивает с места в тех ситуациях, когда этого делать нельзя, например на уроке.</w:t>
      </w:r>
    </w:p>
    <w:p w:rsidR="00513FB7" w:rsidRPr="00593B9F" w:rsidRDefault="00513FB7" w:rsidP="00593B9F">
      <w:pPr>
        <w:numPr>
          <w:ilvl w:val="0"/>
          <w:numId w:val="3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Проявляет бесцельную двигательную активность: прыгает, машет руками, </w:t>
      </w:r>
      <w:proofErr w:type="spellStart"/>
      <w:r w:rsidRPr="00593B9F">
        <w:rPr>
          <w:rFonts w:ascii="Times New Roman" w:hAnsi="Times New Roman" w:cs="Times New Roman"/>
          <w:color w:val="000000"/>
          <w:sz w:val="28"/>
          <w:szCs w:val="28"/>
        </w:rPr>
        <w:t>куда</w:t>
      </w:r>
      <w:r w:rsidRPr="00593B9F">
        <w:rPr>
          <w:rFonts w:ascii="Times New Roman" w:hAnsi="Times New Roman" w:cs="Times New Roman"/>
          <w:color w:val="000000"/>
          <w:sz w:val="28"/>
          <w:szCs w:val="28"/>
        </w:rPr>
        <w:noBreakHyphen/>
        <w:t>то</w:t>
      </w:r>
      <w:proofErr w:type="spellEnd"/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 лезет или бежит.</w:t>
      </w:r>
    </w:p>
    <w:p w:rsidR="00513FB7" w:rsidRPr="00593B9F" w:rsidRDefault="00513FB7" w:rsidP="00593B9F">
      <w:pPr>
        <w:numPr>
          <w:ilvl w:val="0"/>
          <w:numId w:val="3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Не умеет тихо и вдумчиво играть, </w:t>
      </w:r>
      <w:proofErr w:type="gramStart"/>
      <w:r w:rsidRPr="00593B9F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 собирать конструктор.</w:t>
      </w:r>
    </w:p>
    <w:p w:rsidR="00513FB7" w:rsidRPr="00593B9F" w:rsidRDefault="00513FB7" w:rsidP="00593B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Не умеет ждать своей очереди. Так, на вопрос </w:t>
      </w:r>
      <w:hyperlink r:id="rId7" w:tgtFrame="_blank" w:tooltip="8 главных качеств, которыми должен обладать современный учитель" w:history="1">
        <w:r w:rsidRPr="00593B9F">
          <w:rPr>
            <w:rStyle w:val="a4"/>
            <w:rFonts w:ascii="Times New Roman" w:hAnsi="Times New Roman" w:cs="Times New Roman"/>
            <w:color w:val="2962F9"/>
            <w:sz w:val="28"/>
            <w:szCs w:val="28"/>
          </w:rPr>
          <w:t>учителя</w:t>
        </w:r>
      </w:hyperlink>
      <w:r w:rsidRPr="00593B9F">
        <w:rPr>
          <w:rFonts w:ascii="Times New Roman" w:hAnsi="Times New Roman" w:cs="Times New Roman"/>
          <w:color w:val="000000"/>
          <w:sz w:val="28"/>
          <w:szCs w:val="28"/>
        </w:rPr>
        <w:t> может отвечать, перебивая одноклассника, которому этот вопрос был адресован.</w:t>
      </w:r>
    </w:p>
    <w:p w:rsidR="00513FB7" w:rsidRPr="00593B9F" w:rsidRDefault="00513FB7" w:rsidP="00593B9F">
      <w:pPr>
        <w:numPr>
          <w:ilvl w:val="0"/>
          <w:numId w:val="3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Бывает очень болтливым и зачастую совершенно бестактным.</w:t>
      </w:r>
    </w:p>
    <w:p w:rsidR="00513FB7" w:rsidRPr="00593B9F" w:rsidRDefault="00513FB7" w:rsidP="00593B9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Кажется, лишён чувства опасности, что может угрожать его жизни.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 xml:space="preserve">При </w:t>
      </w:r>
      <w:proofErr w:type="gramStart"/>
      <w:r w:rsidRPr="00593B9F">
        <w:rPr>
          <w:color w:val="000000"/>
          <w:sz w:val="28"/>
          <w:szCs w:val="28"/>
        </w:rPr>
        <w:t>комбинированном</w:t>
      </w:r>
      <w:proofErr w:type="gramEnd"/>
      <w:r w:rsidRPr="00593B9F">
        <w:rPr>
          <w:color w:val="000000"/>
          <w:sz w:val="28"/>
          <w:szCs w:val="28"/>
        </w:rPr>
        <w:t xml:space="preserve"> СДВГ симптомы могут сочетаться. И при любом типе </w:t>
      </w:r>
      <w:proofErr w:type="gramStart"/>
      <w:r w:rsidRPr="00593B9F">
        <w:rPr>
          <w:color w:val="000000"/>
          <w:sz w:val="28"/>
          <w:szCs w:val="28"/>
        </w:rPr>
        <w:t>они</w:t>
      </w:r>
      <w:proofErr w:type="gramEnd"/>
      <w:r w:rsidRPr="00593B9F">
        <w:rPr>
          <w:color w:val="000000"/>
          <w:sz w:val="28"/>
          <w:szCs w:val="28"/>
        </w:rPr>
        <w:t xml:space="preserve"> очевидно мешают ребёнку. Например, </w:t>
      </w:r>
      <w:proofErr w:type="spellStart"/>
      <w:r w:rsidRPr="00593B9F">
        <w:rPr>
          <w:color w:val="000000"/>
          <w:sz w:val="28"/>
          <w:szCs w:val="28"/>
        </w:rPr>
        <w:t>из</w:t>
      </w:r>
      <w:r w:rsidRPr="00593B9F">
        <w:rPr>
          <w:color w:val="000000"/>
          <w:sz w:val="28"/>
          <w:szCs w:val="28"/>
        </w:rPr>
        <w:noBreakHyphen/>
        <w:t>за</w:t>
      </w:r>
      <w:proofErr w:type="spellEnd"/>
      <w:r w:rsidRPr="00593B9F">
        <w:rPr>
          <w:color w:val="000000"/>
          <w:sz w:val="28"/>
          <w:szCs w:val="28"/>
        </w:rPr>
        <w:t xml:space="preserve"> непоседливости или отсутствия концентрации он не может усвоить урок или выполнить задание. А </w:t>
      </w:r>
      <w:proofErr w:type="spellStart"/>
      <w:r w:rsidRPr="00593B9F">
        <w:rPr>
          <w:color w:val="000000"/>
          <w:sz w:val="28"/>
          <w:szCs w:val="28"/>
        </w:rPr>
        <w:t>из</w:t>
      </w:r>
      <w:r w:rsidRPr="00593B9F">
        <w:rPr>
          <w:color w:val="000000"/>
          <w:sz w:val="28"/>
          <w:szCs w:val="28"/>
        </w:rPr>
        <w:noBreakHyphen/>
        <w:t>за</w:t>
      </w:r>
      <w:proofErr w:type="spellEnd"/>
      <w:r w:rsidRPr="00593B9F">
        <w:rPr>
          <w:color w:val="000000"/>
          <w:sz w:val="28"/>
          <w:szCs w:val="28"/>
        </w:rPr>
        <w:t xml:space="preserve"> бестактности или медлительности вызывает раздражение у окружающих.</w:t>
      </w:r>
    </w:p>
    <w:p w:rsidR="00513FB7" w:rsidRPr="00593B9F" w:rsidRDefault="00513FB7" w:rsidP="00593B9F">
      <w:pPr>
        <w:pStyle w:val="2"/>
        <w:shd w:val="clear" w:color="auto" w:fill="FFFFFF"/>
        <w:spacing w:before="606" w:beforeAutospacing="0" w:after="182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 xml:space="preserve">Чем </w:t>
      </w:r>
      <w:proofErr w:type="gramStart"/>
      <w:r w:rsidRPr="00593B9F">
        <w:rPr>
          <w:color w:val="000000"/>
          <w:sz w:val="28"/>
          <w:szCs w:val="28"/>
        </w:rPr>
        <w:t>опасен</w:t>
      </w:r>
      <w:proofErr w:type="gramEnd"/>
      <w:r w:rsidRPr="00593B9F">
        <w:rPr>
          <w:color w:val="000000"/>
          <w:sz w:val="28"/>
          <w:szCs w:val="28"/>
        </w:rPr>
        <w:t xml:space="preserve"> СДВГ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 xml:space="preserve">Невнимательность, </w:t>
      </w:r>
      <w:proofErr w:type="spellStart"/>
      <w:r w:rsidRPr="00593B9F">
        <w:rPr>
          <w:color w:val="000000"/>
          <w:sz w:val="28"/>
          <w:szCs w:val="28"/>
        </w:rPr>
        <w:t>гиперактивность</w:t>
      </w:r>
      <w:proofErr w:type="spellEnd"/>
      <w:r w:rsidRPr="00593B9F">
        <w:rPr>
          <w:color w:val="000000"/>
          <w:sz w:val="28"/>
          <w:szCs w:val="28"/>
        </w:rPr>
        <w:t xml:space="preserve"> и импульсивность могут сохраняться и во взрослом возрасте. Это зачастую приводит к серьёзным психосоциальным </w:t>
      </w:r>
      <w:r w:rsidRPr="00593B9F">
        <w:rPr>
          <w:rStyle w:val="ref--opener"/>
          <w:color w:val="000000"/>
          <w:sz w:val="28"/>
          <w:szCs w:val="28"/>
        </w:rPr>
        <w:t>проблемам</w:t>
      </w:r>
      <w:r w:rsidRPr="00593B9F">
        <w:rPr>
          <w:color w:val="000000"/>
          <w:sz w:val="28"/>
          <w:szCs w:val="28"/>
        </w:rPr>
        <w:t>:</w:t>
      </w:r>
    </w:p>
    <w:p w:rsidR="00513FB7" w:rsidRPr="00593B9F" w:rsidRDefault="00513FB7" w:rsidP="00593B9F">
      <w:pPr>
        <w:numPr>
          <w:ilvl w:val="0"/>
          <w:numId w:val="4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плохой успеваемости и, как следствие, невозможности получить хорошее образование;</w:t>
      </w:r>
    </w:p>
    <w:p w:rsidR="00513FB7" w:rsidRPr="00593B9F" w:rsidRDefault="00513FB7" w:rsidP="00593B9F">
      <w:pPr>
        <w:numPr>
          <w:ilvl w:val="0"/>
          <w:numId w:val="4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отсутствию друзей и поддержки;</w:t>
      </w:r>
    </w:p>
    <w:p w:rsidR="00513FB7" w:rsidRPr="00593B9F" w:rsidRDefault="00513FB7" w:rsidP="00593B9F">
      <w:pPr>
        <w:numPr>
          <w:ilvl w:val="0"/>
          <w:numId w:val="4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насмешкам и связанным с ними психическим травмам;</w:t>
      </w:r>
    </w:p>
    <w:p w:rsidR="00513FB7" w:rsidRPr="00593B9F" w:rsidRDefault="00513FB7" w:rsidP="00593B9F">
      <w:pPr>
        <w:numPr>
          <w:ilvl w:val="0"/>
          <w:numId w:val="4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низкой самооценке;</w:t>
      </w:r>
    </w:p>
    <w:p w:rsidR="00513FB7" w:rsidRPr="00593B9F" w:rsidRDefault="00513FB7" w:rsidP="00593B9F">
      <w:pPr>
        <w:numPr>
          <w:ilvl w:val="0"/>
          <w:numId w:val="4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неспособности строить и соблюдать планы;</w:t>
      </w:r>
    </w:p>
    <w:p w:rsidR="00513FB7" w:rsidRPr="00593B9F" w:rsidRDefault="00513FB7" w:rsidP="00593B9F">
      <w:pPr>
        <w:numPr>
          <w:ilvl w:val="0"/>
          <w:numId w:val="4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необязательности, что плохо влияет на карьеру и отношения внутри коллектива;</w:t>
      </w:r>
    </w:p>
    <w:p w:rsidR="00513FB7" w:rsidRPr="00593B9F" w:rsidRDefault="00513FB7" w:rsidP="00593B9F">
      <w:pPr>
        <w:numPr>
          <w:ilvl w:val="0"/>
          <w:numId w:val="4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частым перепадам настроения;</w:t>
      </w:r>
    </w:p>
    <w:p w:rsidR="00513FB7" w:rsidRPr="00593B9F" w:rsidRDefault="00513FB7" w:rsidP="00593B9F">
      <w:pPr>
        <w:numPr>
          <w:ilvl w:val="0"/>
          <w:numId w:val="4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горячности, склонности совершать необдуманные поступки;</w:t>
      </w:r>
    </w:p>
    <w:p w:rsidR="00513FB7" w:rsidRPr="00593B9F" w:rsidRDefault="00513FB7" w:rsidP="00593B9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постоянно высокому уровню стресса, что может привести к развитию других психических нарушений — например, </w:t>
      </w:r>
      <w:hyperlink r:id="rId8" w:tgtFrame="_blank" w:tooltip="12 признаков тревожного расстройства" w:history="1">
        <w:r w:rsidRPr="00593B9F">
          <w:rPr>
            <w:rStyle w:val="a4"/>
            <w:rFonts w:ascii="Times New Roman" w:hAnsi="Times New Roman" w:cs="Times New Roman"/>
            <w:color w:val="2962F9"/>
            <w:sz w:val="28"/>
            <w:szCs w:val="28"/>
          </w:rPr>
          <w:t>тревожного расстройства</w:t>
        </w:r>
      </w:hyperlink>
      <w:r w:rsidRPr="00593B9F">
        <w:rPr>
          <w:rFonts w:ascii="Times New Roman" w:hAnsi="Times New Roman" w:cs="Times New Roman"/>
          <w:color w:val="000000"/>
          <w:sz w:val="28"/>
          <w:szCs w:val="28"/>
        </w:rPr>
        <w:t> или депрессии;</w:t>
      </w:r>
    </w:p>
    <w:p w:rsidR="00513FB7" w:rsidRPr="00593B9F" w:rsidRDefault="00513FB7" w:rsidP="00593B9F">
      <w:pPr>
        <w:numPr>
          <w:ilvl w:val="0"/>
          <w:numId w:val="4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невозможности построить долговременные отношения, в том числе и семейные;</w:t>
      </w:r>
    </w:p>
    <w:p w:rsidR="00513FB7" w:rsidRPr="00593B9F" w:rsidRDefault="00513FB7" w:rsidP="00593B9F">
      <w:pPr>
        <w:numPr>
          <w:ilvl w:val="0"/>
          <w:numId w:val="4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злоупотреблению алкоголем и наркотиками;</w:t>
      </w:r>
    </w:p>
    <w:p w:rsidR="00513FB7" w:rsidRPr="00593B9F" w:rsidRDefault="00513FB7" w:rsidP="00593B9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проблемам с выплатой долгов и законом.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Вывод: если диагноз СДВГ поставлен, заболевание необходимо корректировать.</w:t>
      </w:r>
    </w:p>
    <w:p w:rsidR="00513FB7" w:rsidRPr="00593B9F" w:rsidRDefault="00513FB7" w:rsidP="00593B9F">
      <w:pPr>
        <w:pStyle w:val="2"/>
        <w:shd w:val="clear" w:color="auto" w:fill="FFFFFF"/>
        <w:spacing w:before="606" w:beforeAutospacing="0" w:after="182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Как лечить СДВГ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Для начала хорошие новости.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От 30 до 70% </w:t>
      </w:r>
      <w:r w:rsidRPr="00593B9F">
        <w:rPr>
          <w:rStyle w:val="ref--opener"/>
          <w:color w:val="000000"/>
          <w:sz w:val="28"/>
          <w:szCs w:val="28"/>
        </w:rPr>
        <w:t>детей</w:t>
      </w:r>
      <w:r w:rsidRPr="00593B9F">
        <w:rPr>
          <w:color w:val="000000"/>
          <w:sz w:val="28"/>
          <w:szCs w:val="28"/>
        </w:rPr>
        <w:t>, у которых был диагностирован синдром, с возрастом его «перерастают».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lastRenderedPageBreak/>
        <w:t>У других же детей расстройство остаётся на всю жизнь. Вылечить его полностью не всегда представляется </w:t>
      </w:r>
      <w:r w:rsidRPr="00593B9F">
        <w:rPr>
          <w:rStyle w:val="ref--opener"/>
          <w:color w:val="000000"/>
          <w:sz w:val="28"/>
          <w:szCs w:val="28"/>
        </w:rPr>
        <w:t>возможным</w:t>
      </w:r>
      <w:r w:rsidRPr="00593B9F">
        <w:rPr>
          <w:color w:val="000000"/>
          <w:sz w:val="28"/>
          <w:szCs w:val="28"/>
        </w:rPr>
        <w:t>. Однако существуют достаточно эффективные методы коррекции, которые позволяют уменьшить симптомы.</w:t>
      </w:r>
    </w:p>
    <w:p w:rsidR="00513FB7" w:rsidRPr="00593B9F" w:rsidRDefault="00513FB7" w:rsidP="00593B9F">
      <w:pPr>
        <w:pStyle w:val="3"/>
        <w:shd w:val="clear" w:color="auto" w:fill="FFFFFF"/>
        <w:spacing w:before="364" w:after="12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1. Психотерапия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В частности, речь идёт о поведенческой терапии. Квалифицированный психотерапевт поможет ребёнку справляться с эмоциями и разочарованиями, в игровой форме обучит социальным навыкам, например, дожидаться своей очереди и делиться, не даст просесть самооценке.</w:t>
      </w:r>
    </w:p>
    <w:p w:rsidR="00513FB7" w:rsidRPr="00593B9F" w:rsidRDefault="00513FB7" w:rsidP="00593B9F">
      <w:pPr>
        <w:pStyle w:val="3"/>
        <w:shd w:val="clear" w:color="auto" w:fill="FFFFFF"/>
        <w:spacing w:before="364" w:after="12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2. Работа в семье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Взаимоотношения в семье — ключевая часть успешной коррекции. Родителям крайне важно сделать всё, чтобы не повышать и без того высокий уровень стресса у ребёнка.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Не ругайте его за невнимательность, медлительность или непоседливость: при СДВГ дети объективно не в состоянии с этим справиться. Ваша задача — быть поддержкой, демонстрировать ребёнку, что его любят несмотря ни на что. Возможно, вам тоже потребуется психотерапия, которая научит контролировать собственные эмоции и подскажет, где черпать психологический ресурс, необходимый для общения.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Вот что могут </w:t>
      </w:r>
      <w:r w:rsidRPr="00593B9F">
        <w:rPr>
          <w:rStyle w:val="ref--opener"/>
          <w:color w:val="000000"/>
          <w:sz w:val="28"/>
          <w:szCs w:val="28"/>
        </w:rPr>
        <w:t>сделать</w:t>
      </w:r>
      <w:r w:rsidRPr="00593B9F">
        <w:rPr>
          <w:color w:val="000000"/>
          <w:sz w:val="28"/>
          <w:szCs w:val="28"/>
        </w:rPr>
        <w:t> мама и папа:</w:t>
      </w:r>
    </w:p>
    <w:p w:rsidR="00513FB7" w:rsidRPr="00593B9F" w:rsidRDefault="00513FB7" w:rsidP="00593B9F">
      <w:pPr>
        <w:numPr>
          <w:ilvl w:val="0"/>
          <w:numId w:val="5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домашнюю жизнь ребёнка. Старайтесь соблюдать жёсткий режим дня с чётко обозначенным временем подъёма, завтрака, сборов в сад или школу, купания, отхода ко сну. Также стоит составить расписание, которое будет напоминать ребёнку, что он должен делать в течение дня. Не забудьте </w:t>
      </w:r>
      <w:proofErr w:type="gramStart"/>
      <w:r w:rsidRPr="00593B9F">
        <w:rPr>
          <w:rFonts w:ascii="Times New Roman" w:hAnsi="Times New Roman" w:cs="Times New Roman"/>
          <w:color w:val="000000"/>
          <w:sz w:val="28"/>
          <w:szCs w:val="28"/>
        </w:rPr>
        <w:t>разместить лист</w:t>
      </w:r>
      <w:proofErr w:type="gramEnd"/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 с расписанием </w:t>
      </w:r>
      <w:proofErr w:type="spellStart"/>
      <w:r w:rsidRPr="00593B9F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593B9F">
        <w:rPr>
          <w:rFonts w:ascii="Times New Roman" w:hAnsi="Times New Roman" w:cs="Times New Roman"/>
          <w:color w:val="000000"/>
          <w:sz w:val="28"/>
          <w:szCs w:val="28"/>
        </w:rPr>
        <w:noBreakHyphen/>
        <w:t>нибудь</w:t>
      </w:r>
      <w:proofErr w:type="spellEnd"/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 на видном месте — например, закрепить магнитом на дверце холодильника.</w:t>
      </w:r>
    </w:p>
    <w:p w:rsidR="00513FB7" w:rsidRPr="00593B9F" w:rsidRDefault="00513FB7" w:rsidP="00593B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Скорректировать рацион. Исследования по поводу диет дали неоднозначные результаты. Но всё-таки есть основания предполагать, что некоторые продукты могут помочь мозгу справиться с расстройством. Добавьте в ежедневный рацион пищу с высоким содержанием </w:t>
      </w:r>
      <w:hyperlink r:id="rId9" w:tgtFrame="_blank" w:tooltip="7 продуктов для роста мышц" w:history="1">
        <w:r w:rsidRPr="00593B9F">
          <w:rPr>
            <w:rStyle w:val="a4"/>
            <w:rFonts w:ascii="Times New Roman" w:hAnsi="Times New Roman" w:cs="Times New Roman"/>
            <w:color w:val="2962F9"/>
            <w:sz w:val="28"/>
            <w:szCs w:val="28"/>
          </w:rPr>
          <w:t>белка</w:t>
        </w:r>
      </w:hyperlink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 — мясо, яйца, бобы, орехи. Постарайтесь заменить быстрые углеводы типа конфет и пирожных медленными — фруктами, </w:t>
      </w:r>
      <w:proofErr w:type="spellStart"/>
      <w:r w:rsidRPr="00593B9F">
        <w:rPr>
          <w:rFonts w:ascii="Times New Roman" w:hAnsi="Times New Roman" w:cs="Times New Roman"/>
          <w:color w:val="000000"/>
          <w:sz w:val="28"/>
          <w:szCs w:val="28"/>
        </w:rPr>
        <w:t>цельнозерновым</w:t>
      </w:r>
      <w:proofErr w:type="spellEnd"/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 хлебом. Важный нюанс: перед сменой диеты стоит проконсультироваться на эту тему с наблюдающим ребёнка педиатром.</w:t>
      </w:r>
    </w:p>
    <w:p w:rsidR="00513FB7" w:rsidRPr="00593B9F" w:rsidRDefault="00513FB7" w:rsidP="00593B9F">
      <w:pPr>
        <w:numPr>
          <w:ilvl w:val="0"/>
          <w:numId w:val="5"/>
        </w:numPr>
        <w:shd w:val="clear" w:color="auto" w:fill="FFFFFF"/>
        <w:spacing w:after="12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 xml:space="preserve">Ограничить время на просмотр телевизора и игры с </w:t>
      </w:r>
      <w:proofErr w:type="spellStart"/>
      <w:r w:rsidRPr="00593B9F">
        <w:rPr>
          <w:rFonts w:ascii="Times New Roman" w:hAnsi="Times New Roman" w:cs="Times New Roman"/>
          <w:color w:val="000000"/>
          <w:sz w:val="28"/>
          <w:szCs w:val="28"/>
        </w:rPr>
        <w:t>гаджетами</w:t>
      </w:r>
      <w:proofErr w:type="spellEnd"/>
      <w:r w:rsidRPr="00593B9F">
        <w:rPr>
          <w:rFonts w:ascii="Times New Roman" w:hAnsi="Times New Roman" w:cs="Times New Roman"/>
          <w:color w:val="000000"/>
          <w:sz w:val="28"/>
          <w:szCs w:val="28"/>
        </w:rPr>
        <w:t>. Не более 2 часов в день!</w:t>
      </w:r>
    </w:p>
    <w:p w:rsidR="00513FB7" w:rsidRPr="00593B9F" w:rsidRDefault="00513FB7" w:rsidP="00593B9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Быть последовательными в своих действиях. Дети с СДВГ нуждаются в чётких и предсказуемых правилах, которые надо соблюдать.</w:t>
      </w:r>
    </w:p>
    <w:p w:rsidR="00513FB7" w:rsidRPr="00593B9F" w:rsidRDefault="00513FB7" w:rsidP="00593B9F">
      <w:pPr>
        <w:pStyle w:val="3"/>
        <w:shd w:val="clear" w:color="auto" w:fill="FFFFFF"/>
        <w:spacing w:before="364" w:after="12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3. Медикаментозная терапия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 xml:space="preserve">Наиболее часто в коррекции СДВГ применяются </w:t>
      </w:r>
      <w:proofErr w:type="spellStart"/>
      <w:r w:rsidRPr="00593B9F">
        <w:rPr>
          <w:color w:val="000000"/>
          <w:sz w:val="28"/>
          <w:szCs w:val="28"/>
        </w:rPr>
        <w:t>ноотропы</w:t>
      </w:r>
      <w:proofErr w:type="spellEnd"/>
      <w:r w:rsidRPr="00593B9F">
        <w:rPr>
          <w:color w:val="000000"/>
          <w:sz w:val="28"/>
          <w:szCs w:val="28"/>
        </w:rPr>
        <w:t xml:space="preserve"> (вещества, улучшающие работу мозга) и </w:t>
      </w:r>
      <w:proofErr w:type="spellStart"/>
      <w:r w:rsidRPr="00593B9F">
        <w:rPr>
          <w:color w:val="000000"/>
          <w:sz w:val="28"/>
          <w:szCs w:val="28"/>
        </w:rPr>
        <w:t>психостимуляторы</w:t>
      </w:r>
      <w:proofErr w:type="spellEnd"/>
      <w:r w:rsidRPr="00593B9F">
        <w:rPr>
          <w:color w:val="000000"/>
          <w:sz w:val="28"/>
          <w:szCs w:val="28"/>
        </w:rPr>
        <w:t xml:space="preserve"> (помогают контролировать </w:t>
      </w:r>
      <w:r w:rsidRPr="00593B9F">
        <w:rPr>
          <w:color w:val="000000"/>
          <w:sz w:val="28"/>
          <w:szCs w:val="28"/>
        </w:rPr>
        <w:lastRenderedPageBreak/>
        <w:t>поведение). Какой именно препарат нужен в вашем случае, может решать только врач.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Надо быть готовыми к тому, что выбранное лекарство может оказаться неэффективным, и тогда потребуется смена препарата.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Кроме того, необходимо сообщать медику о любых возникающих побочных эффектах, включая ухудшение аппетита или проблемы со сном. Это тоже показание для поиска другого лекарства.</w:t>
      </w:r>
    </w:p>
    <w:p w:rsidR="00513FB7" w:rsidRPr="00593B9F" w:rsidRDefault="00513FB7" w:rsidP="00593B9F">
      <w:pPr>
        <w:pStyle w:val="2"/>
        <w:shd w:val="clear" w:color="auto" w:fill="FFFFFF"/>
        <w:spacing w:before="606" w:beforeAutospacing="0" w:after="182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Откуда берётся СДВГ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 xml:space="preserve">Точная причина развития расстройства не установлена. Но известно, что переизбыток сахара или чрезмерный просмотр телевизора не вызывают синдром дефицита внимания и </w:t>
      </w:r>
      <w:proofErr w:type="spellStart"/>
      <w:r w:rsidRPr="00593B9F">
        <w:rPr>
          <w:color w:val="000000"/>
          <w:sz w:val="28"/>
          <w:szCs w:val="28"/>
        </w:rPr>
        <w:t>гиперактивности</w:t>
      </w:r>
      <w:proofErr w:type="spellEnd"/>
      <w:r w:rsidRPr="00593B9F">
        <w:rPr>
          <w:color w:val="000000"/>
          <w:sz w:val="28"/>
          <w:szCs w:val="28"/>
        </w:rPr>
        <w:t xml:space="preserve">. Несбалансированный рацион или увлечённость </w:t>
      </w:r>
      <w:proofErr w:type="spellStart"/>
      <w:r w:rsidRPr="00593B9F">
        <w:rPr>
          <w:color w:val="000000"/>
          <w:sz w:val="28"/>
          <w:szCs w:val="28"/>
        </w:rPr>
        <w:t>гаджетами</w:t>
      </w:r>
      <w:proofErr w:type="spellEnd"/>
      <w:r w:rsidRPr="00593B9F">
        <w:rPr>
          <w:color w:val="000000"/>
          <w:sz w:val="28"/>
          <w:szCs w:val="28"/>
        </w:rPr>
        <w:t xml:space="preserve"> могут усложнить коррекцию СДВГ. Но они не способны спровоцировать его развитие.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Учёным удалось выделить лишь ряд </w:t>
      </w:r>
      <w:r w:rsidRPr="00593B9F">
        <w:rPr>
          <w:rStyle w:val="ref--opener"/>
          <w:color w:val="000000"/>
          <w:sz w:val="28"/>
          <w:szCs w:val="28"/>
        </w:rPr>
        <w:t>факторов</w:t>
      </w:r>
      <w:r w:rsidRPr="00593B9F">
        <w:rPr>
          <w:color w:val="000000"/>
          <w:sz w:val="28"/>
          <w:szCs w:val="28"/>
        </w:rPr>
        <w:t>, которые, похоже, играют роль в возникновении СДВГ.</w:t>
      </w:r>
    </w:p>
    <w:p w:rsidR="00513FB7" w:rsidRPr="00593B9F" w:rsidRDefault="00513FB7" w:rsidP="00593B9F">
      <w:pPr>
        <w:pStyle w:val="3"/>
        <w:shd w:val="clear" w:color="auto" w:fill="FFFFFF"/>
        <w:spacing w:before="364" w:after="12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1. Наследственность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Синдром распространяется в семьях, что позволяет связать его с генетикой. Установлено, что если у одного из родителей был СДВГ, ребёнок унаследует расстройство с вероятностью 50%. Если в семье уже есть старший брат или сестра с синдромом, риски младшего составляют 30%.</w:t>
      </w:r>
    </w:p>
    <w:p w:rsidR="00513FB7" w:rsidRPr="00593B9F" w:rsidRDefault="00513FB7" w:rsidP="00593B9F">
      <w:pPr>
        <w:pStyle w:val="3"/>
        <w:shd w:val="clear" w:color="auto" w:fill="FFFFFF"/>
        <w:spacing w:before="364" w:after="12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2. Преждевременные роды</w:t>
      </w:r>
    </w:p>
    <w:p w:rsidR="00513FB7" w:rsidRPr="00593B9F" w:rsidRDefault="00513FB7" w:rsidP="00593B9F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Часто СДВГ диагностируют у детей, родившихся недоношенными или с низкой массой тела (менее 2 500 г).</w:t>
      </w:r>
    </w:p>
    <w:p w:rsidR="00513FB7" w:rsidRPr="00593B9F" w:rsidRDefault="00513FB7" w:rsidP="00513FB7">
      <w:pPr>
        <w:pStyle w:val="3"/>
        <w:shd w:val="clear" w:color="auto" w:fill="FFFFFF"/>
        <w:spacing w:before="364" w:after="121" w:line="4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3. Вредные привычки матери во время беременности</w:t>
      </w:r>
    </w:p>
    <w:p w:rsidR="00513FB7" w:rsidRPr="00593B9F" w:rsidRDefault="00513FB7" w:rsidP="00513FB7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Риск СДВГ у ребёнка увеличивается, если мать, вынашивая плод, курила, употребляла алкоголь или наркотические вещества.</w:t>
      </w:r>
    </w:p>
    <w:p w:rsidR="00513FB7" w:rsidRPr="00593B9F" w:rsidRDefault="00513FB7" w:rsidP="00513FB7">
      <w:pPr>
        <w:pStyle w:val="3"/>
        <w:shd w:val="clear" w:color="auto" w:fill="FFFFFF"/>
        <w:spacing w:before="364" w:after="121" w:line="4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4. Повреждения лобной доли мозга</w:t>
      </w:r>
    </w:p>
    <w:p w:rsidR="00513FB7" w:rsidRPr="00593B9F" w:rsidRDefault="00513FB7" w:rsidP="00513FB7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Например, при падениях. Лобная доля отвечает за контроль эмоций и поведения.</w:t>
      </w:r>
    </w:p>
    <w:p w:rsidR="00513FB7" w:rsidRPr="00593B9F" w:rsidRDefault="00513FB7" w:rsidP="00513FB7">
      <w:pPr>
        <w:pStyle w:val="3"/>
        <w:shd w:val="clear" w:color="auto" w:fill="FFFFFF"/>
        <w:spacing w:before="364" w:after="121" w:line="48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593B9F">
        <w:rPr>
          <w:rFonts w:ascii="Times New Roman" w:hAnsi="Times New Roman" w:cs="Times New Roman"/>
          <w:color w:val="000000"/>
          <w:sz w:val="28"/>
          <w:szCs w:val="28"/>
        </w:rPr>
        <w:t>5. Воздействие токсинов в младенчестве</w:t>
      </w:r>
    </w:p>
    <w:p w:rsidR="00513FB7" w:rsidRPr="00593B9F" w:rsidRDefault="00513FB7" w:rsidP="00513FB7">
      <w:pPr>
        <w:pStyle w:val="a3"/>
        <w:shd w:val="clear" w:color="auto" w:fill="FFFFFF"/>
        <w:spacing w:before="0" w:beforeAutospacing="0" w:after="243" w:afterAutospacing="0"/>
        <w:rPr>
          <w:color w:val="000000"/>
          <w:sz w:val="28"/>
          <w:szCs w:val="28"/>
        </w:rPr>
      </w:pPr>
      <w:r w:rsidRPr="00593B9F">
        <w:rPr>
          <w:color w:val="000000"/>
          <w:sz w:val="28"/>
          <w:szCs w:val="28"/>
        </w:rPr>
        <w:t>Речь о свинце или пестицидах. Вызванное ими отравление также способно спровоцировать развитие СДВГ.</w:t>
      </w:r>
    </w:p>
    <w:p w:rsidR="00A43C59" w:rsidRPr="00593B9F" w:rsidRDefault="00A43C59">
      <w:pPr>
        <w:rPr>
          <w:rFonts w:ascii="Times New Roman" w:hAnsi="Times New Roman" w:cs="Times New Roman"/>
          <w:sz w:val="28"/>
          <w:szCs w:val="28"/>
        </w:rPr>
      </w:pPr>
    </w:p>
    <w:sectPr w:rsidR="00A43C59" w:rsidRPr="00593B9F" w:rsidSect="00593B9F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148E"/>
    <w:multiLevelType w:val="multilevel"/>
    <w:tmpl w:val="6B6E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00119"/>
    <w:multiLevelType w:val="multilevel"/>
    <w:tmpl w:val="A206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F62F7"/>
    <w:multiLevelType w:val="multilevel"/>
    <w:tmpl w:val="EA04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F3D8D"/>
    <w:multiLevelType w:val="multilevel"/>
    <w:tmpl w:val="157C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220908"/>
    <w:multiLevelType w:val="multilevel"/>
    <w:tmpl w:val="56D6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513FB7"/>
    <w:rsid w:val="00513FB7"/>
    <w:rsid w:val="00593B9F"/>
    <w:rsid w:val="00A43C59"/>
    <w:rsid w:val="00AC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3D"/>
  </w:style>
  <w:style w:type="paragraph" w:styleId="2">
    <w:name w:val="heading 2"/>
    <w:basedOn w:val="a"/>
    <w:link w:val="20"/>
    <w:uiPriority w:val="9"/>
    <w:qFormat/>
    <w:rsid w:val="00513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3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1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--opener">
    <w:name w:val="ref--opener"/>
    <w:basedOn w:val="a0"/>
    <w:rsid w:val="00513FB7"/>
  </w:style>
  <w:style w:type="character" w:customStyle="1" w:styleId="30">
    <w:name w:val="Заголовок 3 Знак"/>
    <w:basedOn w:val="a0"/>
    <w:link w:val="3"/>
    <w:uiPriority w:val="9"/>
    <w:semiHidden/>
    <w:rsid w:val="00513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513F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1539">
          <w:blockQuote w:val="1"/>
          <w:marLeft w:val="0"/>
          <w:marRight w:val="0"/>
          <w:marTop w:val="364"/>
          <w:marBottom w:val="3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fehacker.ru/trevozhnoe-rasstroj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hacker.ru/sovremennyj-uchi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fehacker.ru/plusy-i-minusy-detskogo-sa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fehacker.ru/successful-childr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fehacker.ru/produkty-dlya-rosta-mysh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1660</Words>
  <Characters>9462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5</cp:revision>
  <dcterms:created xsi:type="dcterms:W3CDTF">2021-09-24T13:10:00Z</dcterms:created>
  <dcterms:modified xsi:type="dcterms:W3CDTF">2021-09-28T10:55:00Z</dcterms:modified>
</cp:coreProperties>
</file>