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71" w:rsidRDefault="00155B68" w:rsidP="00605271">
      <w:pPr>
        <w:pStyle w:val="a5"/>
        <w:spacing w:after="0" w:line="240" w:lineRule="auto"/>
        <w:rPr>
          <w:sz w:val="40"/>
          <w:szCs w:val="40"/>
        </w:rPr>
      </w:pPr>
      <w:r w:rsidRPr="00605271">
        <w:rPr>
          <w:sz w:val="40"/>
          <w:szCs w:val="40"/>
        </w:rPr>
        <w:t>Конспект отк</w:t>
      </w:r>
      <w:r w:rsidR="00941264" w:rsidRPr="00605271">
        <w:rPr>
          <w:sz w:val="40"/>
          <w:szCs w:val="40"/>
        </w:rPr>
        <w:t>рытого занятия в средней</w:t>
      </w:r>
      <w:r w:rsidRPr="00605271">
        <w:rPr>
          <w:sz w:val="40"/>
          <w:szCs w:val="40"/>
        </w:rPr>
        <w:t xml:space="preserve"> группе </w:t>
      </w:r>
    </w:p>
    <w:p w:rsidR="00155B68" w:rsidRPr="00605271" w:rsidRDefault="00155B68" w:rsidP="00605271">
      <w:pPr>
        <w:pStyle w:val="a5"/>
      </w:pPr>
      <w:r w:rsidRPr="00605271">
        <w:rPr>
          <w:sz w:val="40"/>
          <w:szCs w:val="40"/>
        </w:rPr>
        <w:t>«В гости к бабушке</w:t>
      </w:r>
      <w:r w:rsidRPr="00605271">
        <w:t>»</w:t>
      </w:r>
    </w:p>
    <w:p w:rsidR="00605271" w:rsidRDefault="00605271" w:rsidP="00605271">
      <w:pPr>
        <w:spacing w:before="90" w:after="90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Цель: </w:t>
      </w:r>
      <w:r w:rsidRPr="00605271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Развитие сенсорных способностей детей</w:t>
      </w:r>
      <w:r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.</w:t>
      </w:r>
    </w:p>
    <w:p w:rsidR="00941264" w:rsidRPr="00605271" w:rsidRDefault="00155B68" w:rsidP="00605271">
      <w:pPr>
        <w:spacing w:before="90" w:after="9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Задачи: </w:t>
      </w:r>
      <w:bookmarkStart w:id="0" w:name="_GoBack"/>
      <w:bookmarkEnd w:id="0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образовательные: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Учить детей объединять одинаковые (по цвету, величине) предметы в предметные множества по словесному заданию. Продолжать учить различать и называть геоме</w:t>
      </w:r>
      <w:r w:rsidR="00941264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трические фигуры: круг, квадрат, треугольник,</w:t>
      </w:r>
      <w:r w:rsidR="00472057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941264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квадрат.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Отвечать на вопрос "сколько?'' словами много, ни одного. Закрепить умение устанавливать отношение между понятиями: большой, маленький. Проработать с детьми различные приемы и виды деятельности для развития мелкой моторики рук.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Продолжать учить детей вести диалог с воспитателем: слушать и понимать заданный вопрос и понятно отвечать на него. </w:t>
      </w:r>
    </w:p>
    <w:p w:rsidR="00155B68" w:rsidRPr="00605271" w:rsidRDefault="00155B68" w:rsidP="00605271">
      <w:pPr>
        <w:spacing w:before="90" w:after="9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Формировать умение различать и называть основные цвета: красный, синий, жёлтый, зелёный. Использовать в работе по развитию мелкой моторики приемы нетрадиционного рисования (рисование пальчиком по манной крупе).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развивающие: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развивать логическое мышление, память, внимание, мелкую моторику рук. Развивать тактильную чувствительность сложно координированных движений пальцев и кистей рук в играх с предметами домашнего обихода (прищепки, крупы).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eastAsia="ru-RU"/>
        </w:rPr>
        <w:t>воспитывающие:</w:t>
      </w:r>
      <w:r w:rsidRPr="0060527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воспитывать культуру поведения, доброжелательность, любовь к животным, умение работать вместе и дружно.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Интеграция образовательных областей: </w:t>
      </w:r>
      <w:r w:rsid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Развитие речи </w:t>
      </w:r>
      <w:r w:rsid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</w:t>
      </w:r>
      <w:r w:rsidR="003C6DA9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Познавательное развитие</w:t>
      </w:r>
      <w:r w:rsid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(ФЭМП)</w:t>
      </w:r>
      <w:r w:rsid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</w:t>
      </w:r>
      <w:r w:rsidR="003C6DA9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Познавательное развитие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(ФЦКМ)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Активизация словаря:</w:t>
      </w:r>
      <w:r w:rsid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- 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Геометрические фигуры (круг, квадрат</w:t>
      </w:r>
      <w:r w:rsidR="00941264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треугольник ,квадрат, овал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).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Материал к занятию: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 xml:space="preserve">Мольберт, на котором нарисовано солнышко, шарики (красные, желтые, зеленые, красные), коробочки (красные, желтые, зеленые, красные), обруч для мячиков, речка, камушки большие круглые и маленькие круглые, квадратные большие и квадратные маленькие, мягкая игрушка - зайка, петух, курочка, 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ёлочка, домик, прищепки, горох, фасоль, тарелочки, манка, курочки, вырезанные из бумаги разного цвета без хвостов, угощение.</w:t>
      </w:r>
    </w:p>
    <w:p w:rsidR="00155B68" w:rsidRPr="00605271" w:rsidRDefault="00155B68" w:rsidP="00605271">
      <w:pPr>
        <w:spacing w:before="90" w:after="9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Ход занятия</w:t>
      </w:r>
    </w:p>
    <w:p w:rsidR="00155B68" w:rsidRPr="00605271" w:rsidRDefault="00155B68" w:rsidP="00605271">
      <w:pPr>
        <w:spacing w:before="9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Воспитатель заводит детей в группу под музыку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Дети, посмотрите кто к нам пришел?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Солнышко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Давайте поздороваемся с солнышком.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Здравствуй солнышко!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а посмотрите, как много гостей у нас, давайте с ними тоже поздороваемся, говорите здравствуйте.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Дети здороваются с гостями.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Дети, а солнышко не так просто пришло, оно завет нас в дорогу, но прежде оно даст нам задание. Посмотрите, что это у меня в руке?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Шарик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Воспитатель: Какого цвета шарик?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Синего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в обруче много разноцветных шариков, а здесь разного цвета обручи (красного, желтого, синего, зеленого). Надо шарики разложить по цвету обруча. Сможем разложить?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Да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Приступаем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Задание №1 «Разложи шарики по цвету»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в обруче были шарики?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Были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Сколько их было?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Много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А сейчас есть шарики?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Нет шариков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Давайте посмотрим правильно разложили шарики по цвету.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Обруч какого цвета? зеленая как трава и шарики зеленые, синий как море и шарики синие, красный как помидор и шарики красные, желтый как солнышко и шарики желтые.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 этим задание мы справились. Пошли дальше.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Подошли к речке.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Дети, что это?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Речка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Здесь мостика нет, а как же нам перебраться? Посмотрите какие камушки лежат. Круглые большие камушки и круглые маленькие, квадратные</w:t>
      </w:r>
      <w:r w:rsidR="00941264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941264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 xml:space="preserve">большие и квадратные </w:t>
      </w:r>
      <w:proofErr w:type="spellStart"/>
      <w:r w:rsidR="00941264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маленькие,треугольные</w:t>
      </w:r>
      <w:proofErr w:type="spellEnd"/>
      <w:r w:rsidR="00941264"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большие и треугольные маленькие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 нам нужно выбрать большие круглые камушки.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Задание № 2 «Собери мостик из больших круглых камушек»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Вот какой мостик получается. Все собрали большие круглые камушки?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Да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Посмотрите какой мостик построили. Пошагали.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Через мостик перейти надо нам ребята, в дальний лес мы попадём, там друзья зайчата.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Попадают в лес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Кто же там?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Зайчик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proofErr w:type="spellStart"/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Зайчик</w:t>
      </w:r>
      <w:proofErr w:type="spellEnd"/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Я зайчик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proofErr w:type="spellStart"/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proofErr w:type="spellEnd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 почему ты грустный?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Зайчик: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Я потерялся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а где же ты живешь?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Зайчик: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У бабушки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Ой зайчик, а мы тоже идём к бабушке, не переживай, мы тебя проводим.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Воспитатель смотрит за дерево, а там сидит зайка игрушка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а это кто такой, маленький, грустный и плачет? Что с ним случилось?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Зайчик: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 зайчик, его бросила хозяйка.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Зайку бросила хозяйка, а мы знаем стихотворение. Давайте расскажем. Воспитатель вместе с детьми рассказывают стихотворение.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Задание №3 «Стихотворение про зайку»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Зайку бросила хозяйка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Под дождём остался Зайка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Со скамейки слезть не смог.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Весь до ниточки промок.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не плачь зайка, не плачь мы тебя тоже к бабушке отведём. Давайте погладим. Чтобы наши зайчики не грустили давайте с ними поиграем.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Музыкальная игра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Молодцы! развеселились зайчики, а теперь пошли дальше, нам пора в путь, ой ребята, что это?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Дом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Из дома выглядывает петух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Кто это?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Петушок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Давайте послушаем что нам скажет петушок.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Петух: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Живу во дворе, пою на заре, на голове гребешок, я голосистый петушок.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Ку-ка-ре-ку!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Дети, посмотрите какого цвета гребешок у петушка?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красного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а хвостик какого цвета?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зеленого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Петя-петушок, а мы про тебя тоже знаем стихотворение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Задание №4 Стихотворение «Петя –петушок»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Петя-петушок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Золотистый гребешок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Маслина головушка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Шелкова бородушка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Что ты рано встаешь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Голосисто поёшь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Деткам спать не даёшь?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Вот какое стихотворение хорошее. У петушка есть семья. Давайте посмотрим. Кто это?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Дети: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курица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Что- то курица грустная? Что случилось?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Курочка: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«Ко </w:t>
      </w:r>
      <w:proofErr w:type="spellStart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</w:t>
      </w:r>
      <w:proofErr w:type="spellEnd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</w:t>
      </w:r>
      <w:proofErr w:type="spellEnd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». Пришла в курятник, забралась, всем курочкам хвостики пощипывала. «Ко </w:t>
      </w:r>
      <w:proofErr w:type="spellStart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</w:t>
      </w:r>
      <w:proofErr w:type="spellEnd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spellStart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</w:t>
      </w:r>
      <w:proofErr w:type="spellEnd"/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». Горе.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Ой не переживай. Дети, а давайте поможем. Посмотрите сколько здесь курочек, а у них нет хвостиков. Давайте, мы сделаем хвостики, только каждой курочке по цвету подбираем хвостики.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Задание №5 «Хвостики для курочек из прищепок»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Кто сделал? Покажите курочку. Молодцы! Какого цвета курочка? (красная, желтая, синяя, зеленная)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Дети, курочек надо накормить. Курочки очень горошек любят, но у нас перепуталось здесь всё с фасолью. Давайте отделим фасоль от горошка.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Задание №6 «Перебрать фасоль от гороха»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Курочки будут довольны. Молодцы, дети! Давайте одну тарелочку с горошком отдадим курочкам, чтобы они покушали, а за остальными тарелочками придут курочки.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зайчик, а ты нечего не видишь, на что это похоже?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Зайчик: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На дом моей бабушки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Дети, мы пришли к домику бабушки, пойдёмте посмотрим.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lastRenderedPageBreak/>
        <w:t>Из домика выходит бабушка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Бабушка: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Здравствуйте, ребята!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Здравствуй, бабушка!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Бабушка: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Спасибо, что вы нашли мне, моего зайчика. А кто же вам помогал? Вам кто - то помог найти дорогу к моему домику?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Воспитатель: Бабушка мы тебе не скажем, мы тебе покажем.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Задание №7 «Рисуют солнышко из манки» 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Бабушка: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Что рисуете, на что похоже? Круг, лучики, что же это? Это солнышко! Вам оно помогло найти дорогу.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Правильно бабушка. Это солнышко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Бабушка: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Зайка давай скажем спасибо солнышку, что помогло ребятам найти дорогу к нашему домику.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Бабушка, а мы пришли в гости наведать тебя, узнать, как твое здоровье, как ты поживаешь?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Бабушка: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Все хорошо, вот только переживала зайчика не было, но вы же нашли мне его. Молодцы! Спасибо! Дорогу показали, привели ко мне. А я для вас угощение приготовила.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Бабушка раздаёт угощение детям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052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Воспитатель:</w:t>
      </w:r>
      <w:r w:rsidRPr="0060527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Спасибо, бабушка! Наше путешествие закончилось, нам пора в садик. До свидания, бабушка! До свидания!</w:t>
      </w:r>
    </w:p>
    <w:p w:rsidR="00EF4F66" w:rsidRPr="00605271" w:rsidRDefault="00EF4F66" w:rsidP="00605271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EF4F66" w:rsidRPr="00605271" w:rsidSect="00605271">
      <w:pgSz w:w="11906" w:h="16838"/>
      <w:pgMar w:top="1134" w:right="1134" w:bottom="1134" w:left="1134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847"/>
    <w:rsid w:val="00155B68"/>
    <w:rsid w:val="0021062C"/>
    <w:rsid w:val="003C6DA9"/>
    <w:rsid w:val="00472057"/>
    <w:rsid w:val="0052635C"/>
    <w:rsid w:val="00605271"/>
    <w:rsid w:val="006A1847"/>
    <w:rsid w:val="00941264"/>
    <w:rsid w:val="00E47B04"/>
    <w:rsid w:val="00EF4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2D19"/>
  <w15:docId w15:val="{38D66DB0-A217-453C-8EA4-61A1EAFD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6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05271"/>
    <w:pPr>
      <w:spacing w:before="90" w:after="90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605271"/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3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714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54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961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59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7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2022-02-12T23:07:00Z</cp:lastPrinted>
  <dcterms:created xsi:type="dcterms:W3CDTF">2018-10-12T18:36:00Z</dcterms:created>
  <dcterms:modified xsi:type="dcterms:W3CDTF">2022-02-14T11:14:00Z</dcterms:modified>
</cp:coreProperties>
</file>